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C66984">
      <w:pPr>
        <w:pStyle w:val="NoSpacing"/>
        <w:jc w:val="center"/>
        <w:rPr>
          <w:sz w:val="26"/>
          <w:szCs w:val="26"/>
        </w:rPr>
      </w:pPr>
      <w:r>
        <w:rPr>
          <w:sz w:val="26"/>
          <w:szCs w:val="26"/>
        </w:rPr>
        <w:t>Westphalia Township</w:t>
      </w:r>
    </w:p>
    <w:p w:rsidR="00684743" w:rsidRDefault="00684743" w:rsidP="00C66984">
      <w:pPr>
        <w:pStyle w:val="NoSpacing"/>
        <w:jc w:val="center"/>
        <w:rPr>
          <w:sz w:val="26"/>
          <w:szCs w:val="26"/>
        </w:rPr>
      </w:pPr>
      <w:r>
        <w:rPr>
          <w:sz w:val="26"/>
          <w:szCs w:val="26"/>
        </w:rPr>
        <w:t xml:space="preserve">Regular Meeting </w:t>
      </w:r>
      <w:r w:rsidR="00750B84">
        <w:rPr>
          <w:sz w:val="26"/>
          <w:szCs w:val="26"/>
        </w:rPr>
        <w:t>November 20</w:t>
      </w:r>
      <w:r w:rsidR="00817E8D">
        <w:rPr>
          <w:sz w:val="26"/>
          <w:szCs w:val="26"/>
        </w:rPr>
        <w:t>, 2017</w:t>
      </w:r>
    </w:p>
    <w:p w:rsidR="00C41693" w:rsidRDefault="00D3372B" w:rsidP="00C66984">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rsidR="00684743" w:rsidRDefault="00D802D6" w:rsidP="00C66984">
      <w:pPr>
        <w:pStyle w:val="NoSpacing"/>
        <w:jc w:val="center"/>
        <w:rPr>
          <w:sz w:val="26"/>
          <w:szCs w:val="26"/>
        </w:rPr>
      </w:pPr>
      <w:r>
        <w:rPr>
          <w:sz w:val="26"/>
          <w:szCs w:val="26"/>
        </w:rPr>
        <w:t>13950 W. Pratt Road</w:t>
      </w:r>
      <w:r w:rsidR="00684743">
        <w:rPr>
          <w:sz w:val="26"/>
          <w:szCs w:val="26"/>
        </w:rPr>
        <w:t>, Westphalia MI, 48894</w:t>
      </w:r>
    </w:p>
    <w:p w:rsidR="00684743" w:rsidRDefault="00684743" w:rsidP="00C66984">
      <w:pPr>
        <w:pStyle w:val="NoSpacing"/>
        <w:jc w:val="both"/>
      </w:pPr>
    </w:p>
    <w:p w:rsidR="00E631FB" w:rsidRDefault="00684743" w:rsidP="00C66984">
      <w:pPr>
        <w:pStyle w:val="NoSpacing"/>
        <w:jc w:val="both"/>
        <w:rPr>
          <w:rFonts w:cstheme="minorHAnsi"/>
        </w:rPr>
      </w:pPr>
      <w:r w:rsidRPr="004A132A">
        <w:rPr>
          <w:rFonts w:cstheme="minorHAnsi"/>
        </w:rPr>
        <w:t xml:space="preserve">Supervisor </w:t>
      </w:r>
      <w:r w:rsidR="00AA4833" w:rsidRPr="004A132A">
        <w:rPr>
          <w:rFonts w:cstheme="minorHAnsi"/>
        </w:rPr>
        <w:t>Trierwei</w:t>
      </w:r>
      <w:r w:rsidR="00B64F44" w:rsidRPr="004A132A">
        <w:rPr>
          <w:rFonts w:cstheme="minorHAnsi"/>
        </w:rPr>
        <w:t>l</w:t>
      </w:r>
      <w:r w:rsidR="00AA4833" w:rsidRPr="004A132A">
        <w:rPr>
          <w:rFonts w:cstheme="minorHAnsi"/>
        </w:rPr>
        <w:t>er</w:t>
      </w:r>
      <w:r w:rsidRPr="004A132A">
        <w:rPr>
          <w:rFonts w:cstheme="minorHAnsi"/>
        </w:rPr>
        <w:t xml:space="preserve"> called the meeting to order with the Pledge o</w:t>
      </w:r>
      <w:r w:rsidR="00352900">
        <w:rPr>
          <w:rFonts w:cstheme="minorHAnsi"/>
        </w:rPr>
        <w:t xml:space="preserve">f </w:t>
      </w:r>
      <w:r w:rsidR="004373A7">
        <w:rPr>
          <w:rFonts w:cstheme="minorHAnsi"/>
        </w:rPr>
        <w:t>Allegiance to the Flag at 7:0</w:t>
      </w:r>
      <w:r w:rsidR="00D713E4">
        <w:rPr>
          <w:rFonts w:cstheme="minorHAnsi"/>
        </w:rPr>
        <w:t>0</w:t>
      </w:r>
      <w:r w:rsidRPr="004A132A">
        <w:rPr>
          <w:rFonts w:cstheme="minorHAnsi"/>
        </w:rPr>
        <w:t xml:space="preserve"> pm.  Board members present were</w:t>
      </w:r>
      <w:r w:rsidR="00E631FB" w:rsidRPr="004A132A">
        <w:rPr>
          <w:rFonts w:cstheme="minorHAnsi"/>
        </w:rPr>
        <w:t xml:space="preserve"> </w:t>
      </w:r>
      <w:r w:rsidR="004373A7">
        <w:rPr>
          <w:rFonts w:cstheme="minorHAnsi"/>
        </w:rPr>
        <w:t xml:space="preserve">Treasurer Smith, </w:t>
      </w:r>
      <w:r w:rsidR="001F32F5" w:rsidRPr="004A132A">
        <w:rPr>
          <w:rFonts w:cstheme="minorHAnsi"/>
        </w:rPr>
        <w:t xml:space="preserve">Trustee Pung, </w:t>
      </w:r>
      <w:r w:rsidR="004F63D5" w:rsidRPr="004A132A">
        <w:rPr>
          <w:rFonts w:cstheme="minorHAnsi"/>
        </w:rPr>
        <w:t xml:space="preserve">Trustee Fox, </w:t>
      </w:r>
      <w:r w:rsidR="0031534D" w:rsidRPr="004A132A">
        <w:rPr>
          <w:rFonts w:cstheme="minorHAnsi"/>
        </w:rPr>
        <w:t xml:space="preserve">and </w:t>
      </w:r>
      <w:r w:rsidRPr="004A132A">
        <w:rPr>
          <w:rFonts w:cstheme="minorHAnsi"/>
        </w:rPr>
        <w:t xml:space="preserve">Clerk </w:t>
      </w:r>
      <w:r w:rsidR="0031534D" w:rsidRPr="004A132A">
        <w:rPr>
          <w:rFonts w:cstheme="minorHAnsi"/>
        </w:rPr>
        <w:t>Platte.</w:t>
      </w:r>
      <w:r w:rsidRPr="004A132A">
        <w:rPr>
          <w:rFonts w:cstheme="minorHAnsi"/>
        </w:rPr>
        <w:t xml:space="preserve"> </w:t>
      </w:r>
      <w:r w:rsidR="00F80EF5" w:rsidRPr="004A132A">
        <w:rPr>
          <w:rFonts w:cstheme="minorHAnsi"/>
        </w:rPr>
        <w:t xml:space="preserve"> </w:t>
      </w:r>
    </w:p>
    <w:p w:rsidR="00E631FB" w:rsidRPr="004A132A" w:rsidRDefault="00E631FB" w:rsidP="00C66984">
      <w:pPr>
        <w:pStyle w:val="NoSpacing"/>
        <w:jc w:val="both"/>
        <w:rPr>
          <w:rFonts w:cstheme="minorHAnsi"/>
        </w:rPr>
      </w:pPr>
    </w:p>
    <w:p w:rsidR="004373A7" w:rsidRDefault="00684743" w:rsidP="00C66984">
      <w:pPr>
        <w:pStyle w:val="NoSpacing"/>
        <w:jc w:val="both"/>
        <w:rPr>
          <w:rFonts w:cstheme="minorHAnsi"/>
        </w:rPr>
      </w:pPr>
      <w:r w:rsidRPr="004A132A">
        <w:rPr>
          <w:rFonts w:cstheme="minorHAnsi"/>
        </w:rPr>
        <w:t>Guest</w:t>
      </w:r>
      <w:r w:rsidR="00293FE4" w:rsidRPr="004A132A">
        <w:rPr>
          <w:rFonts w:cstheme="minorHAnsi"/>
        </w:rPr>
        <w:t>s</w:t>
      </w:r>
      <w:r w:rsidRPr="004A132A">
        <w:rPr>
          <w:rFonts w:cstheme="minorHAnsi"/>
        </w:rPr>
        <w:t xml:space="preserve">: </w:t>
      </w:r>
      <w:r w:rsidR="00C22C0E" w:rsidRPr="004A132A">
        <w:rPr>
          <w:rFonts w:cstheme="minorHAnsi"/>
        </w:rPr>
        <w:t xml:space="preserve"> </w:t>
      </w:r>
      <w:r w:rsidR="00C8499C">
        <w:rPr>
          <w:rFonts w:cstheme="minorHAnsi"/>
        </w:rPr>
        <w:tab/>
      </w:r>
      <w:r w:rsidR="00752E35">
        <w:rPr>
          <w:rFonts w:cstheme="minorHAnsi"/>
        </w:rPr>
        <w:t xml:space="preserve">Dave Pohl </w:t>
      </w:r>
    </w:p>
    <w:p w:rsidR="00D713E4" w:rsidRDefault="00D713E4" w:rsidP="00C66984">
      <w:pPr>
        <w:pStyle w:val="NoSpacing"/>
        <w:jc w:val="both"/>
        <w:rPr>
          <w:rFonts w:cstheme="minorHAnsi"/>
        </w:rPr>
      </w:pPr>
      <w:r>
        <w:rPr>
          <w:rFonts w:cstheme="minorHAnsi"/>
        </w:rPr>
        <w:tab/>
      </w:r>
      <w:r>
        <w:rPr>
          <w:rFonts w:cstheme="minorHAnsi"/>
        </w:rPr>
        <w:tab/>
        <w:t>Officer Barber</w:t>
      </w:r>
    </w:p>
    <w:p w:rsidR="00D713E4" w:rsidRPr="004A132A" w:rsidRDefault="00D713E4" w:rsidP="00C66984">
      <w:pPr>
        <w:pStyle w:val="NoSpacing"/>
        <w:jc w:val="both"/>
        <w:rPr>
          <w:rFonts w:cstheme="minorHAnsi"/>
        </w:rPr>
      </w:pPr>
      <w:r>
        <w:rPr>
          <w:rFonts w:cstheme="minorHAnsi"/>
        </w:rPr>
        <w:tab/>
      </w:r>
      <w:r>
        <w:rPr>
          <w:rFonts w:cstheme="minorHAnsi"/>
        </w:rPr>
        <w:tab/>
        <w:t>Pete Preston</w:t>
      </w:r>
    </w:p>
    <w:p w:rsidR="00684743" w:rsidRPr="004A132A" w:rsidRDefault="00684743" w:rsidP="00C66984">
      <w:pPr>
        <w:pStyle w:val="NoSpacing"/>
        <w:jc w:val="both"/>
        <w:rPr>
          <w:rFonts w:cstheme="minorHAnsi"/>
        </w:rPr>
      </w:pPr>
    </w:p>
    <w:p w:rsidR="00684743" w:rsidRPr="004A132A" w:rsidRDefault="00684743" w:rsidP="00C66984">
      <w:pPr>
        <w:pStyle w:val="NoSpacing"/>
        <w:jc w:val="both"/>
        <w:rPr>
          <w:rFonts w:cstheme="minorHAnsi"/>
        </w:rPr>
      </w:pPr>
      <w:r w:rsidRPr="004A132A">
        <w:rPr>
          <w:rFonts w:cstheme="minorHAnsi"/>
        </w:rPr>
        <w:t xml:space="preserve">A motion was made </w:t>
      </w:r>
      <w:r w:rsidR="00352900">
        <w:rPr>
          <w:rFonts w:cstheme="minorHAnsi"/>
        </w:rPr>
        <w:t xml:space="preserve">by </w:t>
      </w:r>
      <w:r w:rsidR="00D713E4">
        <w:rPr>
          <w:rFonts w:cstheme="minorHAnsi"/>
        </w:rPr>
        <w:t>Fox</w:t>
      </w:r>
      <w:r w:rsidR="00752E35">
        <w:rPr>
          <w:rFonts w:cstheme="minorHAnsi"/>
        </w:rPr>
        <w:t xml:space="preserve"> </w:t>
      </w:r>
      <w:r w:rsidRPr="004A132A">
        <w:rPr>
          <w:rFonts w:cstheme="minorHAnsi"/>
        </w:rPr>
        <w:t xml:space="preserve">supported </w:t>
      </w:r>
      <w:r w:rsidR="000216A7" w:rsidRPr="004A132A">
        <w:rPr>
          <w:rFonts w:cstheme="minorHAnsi"/>
        </w:rPr>
        <w:t>by</w:t>
      </w:r>
      <w:r w:rsidR="00667ABD">
        <w:rPr>
          <w:rFonts w:cstheme="minorHAnsi"/>
        </w:rPr>
        <w:t xml:space="preserve"> </w:t>
      </w:r>
      <w:r w:rsidR="00D713E4">
        <w:rPr>
          <w:rFonts w:cstheme="minorHAnsi"/>
        </w:rPr>
        <w:t>Pung</w:t>
      </w:r>
      <w:r w:rsidRPr="004A132A">
        <w:rPr>
          <w:rFonts w:cstheme="minorHAnsi"/>
        </w:rPr>
        <w:t xml:space="preserve"> to accept the minutes of </w:t>
      </w:r>
      <w:r w:rsidR="00D801BD">
        <w:rPr>
          <w:rFonts w:cstheme="minorHAnsi"/>
        </w:rPr>
        <w:t xml:space="preserve">the </w:t>
      </w:r>
      <w:r w:rsidR="00752E35">
        <w:rPr>
          <w:rFonts w:cstheme="minorHAnsi"/>
        </w:rPr>
        <w:t>October</w:t>
      </w:r>
      <w:r w:rsidR="00CF025F" w:rsidRPr="004A132A">
        <w:rPr>
          <w:rFonts w:cstheme="minorHAnsi"/>
        </w:rPr>
        <w:t xml:space="preserve"> 2017</w:t>
      </w:r>
      <w:r w:rsidR="004373A7">
        <w:rPr>
          <w:rFonts w:cstheme="minorHAnsi"/>
        </w:rPr>
        <w:t xml:space="preserve">. </w:t>
      </w:r>
      <w:r w:rsidR="00D801BD">
        <w:rPr>
          <w:rFonts w:cstheme="minorHAnsi"/>
        </w:rPr>
        <w:t xml:space="preserve"> </w:t>
      </w:r>
      <w:r w:rsidRPr="004A132A">
        <w:rPr>
          <w:rFonts w:cstheme="minorHAnsi"/>
        </w:rPr>
        <w:t>Motion carried.</w:t>
      </w:r>
      <w:r w:rsidR="003436CA">
        <w:rPr>
          <w:rFonts w:cstheme="minorHAnsi"/>
        </w:rPr>
        <w:t xml:space="preserve">  </w:t>
      </w:r>
    </w:p>
    <w:p w:rsidR="005A44D8" w:rsidRPr="004A132A" w:rsidRDefault="005A44D8" w:rsidP="00C66984">
      <w:pPr>
        <w:pStyle w:val="NoSpacing"/>
        <w:jc w:val="both"/>
        <w:rPr>
          <w:rFonts w:cstheme="minorHAnsi"/>
        </w:rPr>
      </w:pPr>
    </w:p>
    <w:p w:rsidR="000E3FB3" w:rsidRDefault="000B4F8D" w:rsidP="00C66984">
      <w:pPr>
        <w:pStyle w:val="NoSpacing"/>
        <w:jc w:val="both"/>
      </w:pPr>
      <w:r>
        <w:t>Treasurer Smith</w:t>
      </w:r>
      <w:r w:rsidR="000E3FB3" w:rsidRPr="002D257F">
        <w:t xml:space="preserve"> presented the invoices to the board and made a motion to approve the invoices for payment</w:t>
      </w:r>
      <w:r w:rsidR="000E3FB3">
        <w:t xml:space="preserve"> as were read</w:t>
      </w:r>
      <w:r w:rsidR="000E3FB3" w:rsidRPr="002D257F">
        <w:t xml:space="preserve">, seconded by </w:t>
      </w:r>
      <w:r w:rsidR="00D713E4">
        <w:t>Fox</w:t>
      </w:r>
      <w:r w:rsidR="000E3FB3" w:rsidRPr="002D257F">
        <w:t xml:space="preserve">. </w:t>
      </w:r>
      <w:r w:rsidR="00352900">
        <w:t xml:space="preserve"> </w:t>
      </w:r>
      <w:r>
        <w:t>Motion carried.</w:t>
      </w:r>
    </w:p>
    <w:p w:rsidR="00352900" w:rsidRDefault="00352900" w:rsidP="00C66984">
      <w:pPr>
        <w:pStyle w:val="NoSpacing"/>
        <w:jc w:val="both"/>
      </w:pPr>
    </w:p>
    <w:p w:rsidR="004624E8" w:rsidRDefault="004624E8" w:rsidP="00C66984">
      <w:pPr>
        <w:pStyle w:val="NoSpacing"/>
        <w:jc w:val="both"/>
      </w:pPr>
      <w:r>
        <w:t xml:space="preserve">Dave Pohl discussed </w:t>
      </w:r>
      <w:r w:rsidR="00D713E4">
        <w:t xml:space="preserve">briefly Smith Hall and how it is looking and that they need to set money aside for fixing up in the future.  </w:t>
      </w:r>
      <w:proofErr w:type="gramStart"/>
      <w:r w:rsidR="00D713E4">
        <w:t>The also discussed about the Indigent Defense Fund.</w:t>
      </w:r>
      <w:proofErr w:type="gramEnd"/>
      <w:r w:rsidR="00D713E4">
        <w:t xml:space="preserve">  This is for people needing and attorney and cannot afford it.  The state sets money aside as well and this is an annual commitment.  He also discussed the Regional Brownfield Baseline.  This is in Tri-County.   The County approved their recycling plan and also a</w:t>
      </w:r>
      <w:r w:rsidR="0069421B">
        <w:t>pproved their spring/fall clean-</w:t>
      </w:r>
      <w:r w:rsidR="00D713E4">
        <w:t>up plan.  Charge for television and monitors will be $10.00.  They are discussing a tire fee.  The Equalization Director, Barb Moss, is retiring in May of 2018.  They have a person of interest already for this position.  The Department of Correction has a 50 bed contract for a year.  He also spoke on the election upgrade how they are working directly with Diane Zuker.  He informed us that they will be putting on the ballot in2018 for millage approval, county 5.8, township 1, and the intermediate school district is .2.</w:t>
      </w:r>
    </w:p>
    <w:p w:rsidR="00D713E4" w:rsidRDefault="00D713E4" w:rsidP="00C66984">
      <w:pPr>
        <w:pStyle w:val="NoSpacing"/>
        <w:jc w:val="both"/>
      </w:pPr>
    </w:p>
    <w:p w:rsidR="00D713E4" w:rsidRDefault="00D713E4" w:rsidP="00C66984">
      <w:pPr>
        <w:pStyle w:val="NoSpacing"/>
        <w:jc w:val="both"/>
      </w:pPr>
      <w:r>
        <w:t>Officer Barber talked about new hires in the Sheriff Department.  They are looking to hire a new deputy as well.  Officer Barber herself is teaching at PW now, grade six and seven girls.  She spoke on the deer kill permit for road kill.  This can be obtained at the DNR online at Michigan.gov.  There is a 911 text to talk service.  This if for hearing impaired, speech delayed, and domestic violence victims.  She also talked about the Smart 911 and encouraged a profile set up for homes.  There is also a Smart 911</w:t>
      </w:r>
      <w:r w:rsidR="0069421B">
        <w:t xml:space="preserve"> RAVE is for companies and businesses.  She informed us that there is a medication drop off at the Sheriff Department.  There is a Facebook page for the Sheriff Department as well as they can be followed on Twitter.  There is a Code Red app on your phones that gives information to you on Amber alerts and important information.  </w:t>
      </w:r>
      <w:proofErr w:type="spellStart"/>
      <w:r w:rsidR="0069421B">
        <w:t>Nixle</w:t>
      </w:r>
      <w:proofErr w:type="spellEnd"/>
      <w:r w:rsidR="0069421B">
        <w:t xml:space="preserve"> is another app that will give you weather information to your phone.  She also informed up on a website called do1thing.com.  It’s a website that gives you small steps in preparing for emergencies.   She also accredited Pewamo-Westphalia High School for doing an amazing job during their lock-down drills.  She has been involved in the high school at times with their lock-down drills and she is amazed at our staff and students.</w:t>
      </w:r>
    </w:p>
    <w:p w:rsidR="0069421B" w:rsidRDefault="0069421B" w:rsidP="00C66984">
      <w:pPr>
        <w:pStyle w:val="NoSpacing"/>
        <w:jc w:val="both"/>
      </w:pPr>
    </w:p>
    <w:p w:rsidR="00B40565" w:rsidRDefault="00E46E83" w:rsidP="00C66984">
      <w:pPr>
        <w:pStyle w:val="NoSpacing"/>
        <w:jc w:val="both"/>
      </w:pPr>
      <w:r>
        <w:t xml:space="preserve">Pete Preston discussed that the land division for Drew and April Thelen is all set.  Pete will be sending one more letter to Mr. </w:t>
      </w:r>
      <w:proofErr w:type="spellStart"/>
      <w:r>
        <w:t>Feldpausch</w:t>
      </w:r>
      <w:proofErr w:type="spellEnd"/>
      <w:r>
        <w:t xml:space="preserve"> and Mr. Wirth as there has been no action on their part to move forward on the land issue from months past.  He told us about the Marshall Swift program for assessing and how they provide construction data and how it will be becoming a bit more of a process to get </w:t>
      </w:r>
    </w:p>
    <w:p w:rsidR="00B40565" w:rsidRDefault="00B40565" w:rsidP="00C66984">
      <w:pPr>
        <w:pStyle w:val="NoSpacing"/>
        <w:jc w:val="both"/>
      </w:pPr>
      <w:r>
        <w:lastRenderedPageBreak/>
        <w:t>Westphalia Township Meeting</w:t>
      </w:r>
    </w:p>
    <w:p w:rsidR="00B40565" w:rsidRDefault="00B40565" w:rsidP="00C66984">
      <w:pPr>
        <w:pStyle w:val="NoSpacing"/>
        <w:jc w:val="both"/>
      </w:pPr>
      <w:r>
        <w:t>November 20, 2017</w:t>
      </w:r>
    </w:p>
    <w:p w:rsidR="00B40565" w:rsidRDefault="00B40565" w:rsidP="00C66984">
      <w:pPr>
        <w:pStyle w:val="NoSpacing"/>
        <w:jc w:val="both"/>
      </w:pPr>
      <w:r>
        <w:t>Page 2 of 2</w:t>
      </w:r>
    </w:p>
    <w:p w:rsidR="00B40565" w:rsidRDefault="00B40565" w:rsidP="00C66984">
      <w:pPr>
        <w:pStyle w:val="NoSpacing"/>
        <w:jc w:val="both"/>
      </w:pPr>
      <w:r>
        <w:t>Draft Minutes</w:t>
      </w:r>
    </w:p>
    <w:p w:rsidR="00B40565" w:rsidRDefault="00B40565" w:rsidP="00C66984">
      <w:pPr>
        <w:pStyle w:val="NoSpacing"/>
        <w:jc w:val="both"/>
      </w:pPr>
      <w:bookmarkStart w:id="0" w:name="_GoBack"/>
      <w:bookmarkEnd w:id="0"/>
    </w:p>
    <w:p w:rsidR="00E46E83" w:rsidRDefault="00E46E83" w:rsidP="00C66984">
      <w:pPr>
        <w:pStyle w:val="NoSpacing"/>
        <w:jc w:val="both"/>
      </w:pPr>
      <w:proofErr w:type="gramStart"/>
      <w:r>
        <w:t>calculations</w:t>
      </w:r>
      <w:proofErr w:type="gramEnd"/>
      <w:r>
        <w:t xml:space="preserve"> in the future.  If upgrades are needed to the computer system that Pete has for his business he will make sure that that occurs from their business but anything else would be needed from the Township.  He has been working with Tina Ward from the County on addressing about delinquent tax problems.  Pete will complete this action with Tina.  He also informed us that Jeff Wick will be going around for new constructions and letters have been sent out.  AMAR (Audit of Minimum Assessing Requirements) will have an audit next year.  December 12, 2017 will be the next Board of Review meeting.  He also talked about residential/commercial ratios going in all sorts of directions and he will talk with Barb about this.  He will be bringing resolutions to the next meeting and will also email to Clerk Platte prior to.</w:t>
      </w:r>
    </w:p>
    <w:p w:rsidR="00E46E83" w:rsidRDefault="00E46E83" w:rsidP="00C66984">
      <w:pPr>
        <w:pStyle w:val="NoSpacing"/>
        <w:jc w:val="both"/>
      </w:pPr>
    </w:p>
    <w:p w:rsidR="00E46E83" w:rsidRDefault="00E46E83" w:rsidP="00C66984">
      <w:pPr>
        <w:pStyle w:val="NoSpacing"/>
        <w:jc w:val="both"/>
      </w:pPr>
      <w:r>
        <w:t xml:space="preserve">Supervisor Trierweiler mentioned that we are in need of renewing our contract with DeWitt Township.  He will contact Kevin Wieber to see if all goes well with the fire department in providing mutual aid for this and get his input on whether or not we need to increase pricing or if the contract is good as is.  Frank brought up the township hall rental policy that Trustee Pung was working on.  Trustee Fox had some suggestions and corrections which Trustee Pung will make to the file and bring to the next meeting for more discussion and hopefully approval.  Sarah and Gary Thelen wanted to rent the hall December 23, 2017 and we are allowing them to do so.  </w:t>
      </w:r>
      <w:proofErr w:type="gramStart"/>
      <w:r>
        <w:t>Clerk Platte to call Mrs. Thelen in this regard.</w:t>
      </w:r>
      <w:proofErr w:type="gramEnd"/>
    </w:p>
    <w:p w:rsidR="00E46E83" w:rsidRDefault="00E46E83" w:rsidP="00C66984">
      <w:pPr>
        <w:pStyle w:val="NoSpacing"/>
        <w:jc w:val="both"/>
      </w:pPr>
    </w:p>
    <w:p w:rsidR="005A44D8" w:rsidRDefault="00E46E83" w:rsidP="00C66984">
      <w:pPr>
        <w:pStyle w:val="NoSpacing"/>
        <w:jc w:val="both"/>
      </w:pPr>
      <w:r>
        <w:t xml:space="preserve">A motion was made by Trustee Pung to not exceed $5000.00 for the purchase of tables and chairs for the township hall.  </w:t>
      </w:r>
      <w:proofErr w:type="gramStart"/>
      <w:r>
        <w:t>Supported by Fox.</w:t>
      </w:r>
      <w:proofErr w:type="gramEnd"/>
      <w:r>
        <w:t xml:space="preserve">  Motion carried.  </w:t>
      </w:r>
    </w:p>
    <w:p w:rsidR="00E46E83" w:rsidRDefault="00E46E83" w:rsidP="00C66984">
      <w:pPr>
        <w:pStyle w:val="NoSpacing"/>
        <w:jc w:val="both"/>
      </w:pPr>
    </w:p>
    <w:p w:rsidR="00A14EF2" w:rsidRPr="00A14EF2" w:rsidRDefault="00A14EF2" w:rsidP="00C66984">
      <w:pPr>
        <w:spacing w:after="0" w:line="240" w:lineRule="auto"/>
        <w:jc w:val="both"/>
        <w:rPr>
          <w:rFonts w:asciiTheme="minorHAnsi" w:eastAsiaTheme="minorEastAsia" w:hAnsiTheme="minorHAnsi" w:cstheme="minorBidi"/>
        </w:rPr>
      </w:pPr>
      <w:r w:rsidRPr="00A14EF2">
        <w:rPr>
          <w:rFonts w:asciiTheme="minorHAnsi" w:eastAsiaTheme="minorEastAsia" w:hAnsiTheme="minorHAnsi" w:cstheme="minorBidi"/>
        </w:rPr>
        <w:t xml:space="preserve">There being no further business a motion to adjourn was made by </w:t>
      </w:r>
      <w:r w:rsidR="00E2186D">
        <w:rPr>
          <w:rFonts w:asciiTheme="minorHAnsi" w:eastAsiaTheme="minorEastAsia" w:hAnsiTheme="minorHAnsi" w:cstheme="minorBidi"/>
        </w:rPr>
        <w:t>Fox</w:t>
      </w:r>
      <w:r w:rsidRPr="00A14EF2">
        <w:rPr>
          <w:rFonts w:asciiTheme="minorHAnsi" w:eastAsiaTheme="minorEastAsia" w:hAnsiTheme="minorHAnsi" w:cstheme="minorBidi"/>
        </w:rPr>
        <w:t xml:space="preserve"> at</w:t>
      </w:r>
      <w:r w:rsidR="00E2186D">
        <w:rPr>
          <w:rFonts w:asciiTheme="minorHAnsi" w:eastAsiaTheme="minorEastAsia" w:hAnsiTheme="minorHAnsi" w:cstheme="minorBidi"/>
        </w:rPr>
        <w:t xml:space="preserve"> 9:04 </w:t>
      </w:r>
      <w:r w:rsidRPr="00A14EF2">
        <w:rPr>
          <w:rFonts w:asciiTheme="minorHAnsi" w:eastAsiaTheme="minorEastAsia" w:hAnsiTheme="minorHAnsi" w:cstheme="minorBidi"/>
        </w:rPr>
        <w:t>p.m., supported by Pung.  Motion carried.</w:t>
      </w:r>
    </w:p>
    <w:p w:rsidR="004624E8" w:rsidRDefault="004624E8" w:rsidP="00C66984">
      <w:pPr>
        <w:pStyle w:val="NoSpacing"/>
        <w:jc w:val="both"/>
      </w:pPr>
    </w:p>
    <w:p w:rsidR="00104A2B" w:rsidRDefault="00104A2B" w:rsidP="00C66984">
      <w:pPr>
        <w:pStyle w:val="NoSpacing"/>
        <w:jc w:val="both"/>
        <w:rPr>
          <w:rFonts w:cstheme="minorHAnsi"/>
        </w:rPr>
      </w:pPr>
      <w:r>
        <w:rPr>
          <w:rFonts w:cstheme="minorHAnsi"/>
        </w:rPr>
        <w:t xml:space="preserve">Our next meeting will be held </w:t>
      </w:r>
      <w:r w:rsidR="00752E35">
        <w:rPr>
          <w:rFonts w:cstheme="minorHAnsi"/>
        </w:rPr>
        <w:t xml:space="preserve">December </w:t>
      </w:r>
      <w:r w:rsidR="003527EA">
        <w:rPr>
          <w:rFonts w:cstheme="minorHAnsi"/>
        </w:rPr>
        <w:t>11</w:t>
      </w:r>
      <w:r w:rsidR="00E2186D">
        <w:rPr>
          <w:rFonts w:cstheme="minorHAnsi"/>
        </w:rPr>
        <w:t xml:space="preserve"> @ 6</w:t>
      </w:r>
      <w:r>
        <w:rPr>
          <w:rFonts w:cstheme="minorHAnsi"/>
        </w:rPr>
        <w:t>:00 p.m.</w:t>
      </w:r>
      <w:r w:rsidR="00E2186D">
        <w:rPr>
          <w:rFonts w:cstheme="minorHAnsi"/>
        </w:rPr>
        <w:t xml:space="preserve">  Please note the time change for this particular meeting.</w:t>
      </w:r>
    </w:p>
    <w:p w:rsidR="002D257F" w:rsidRDefault="002D257F" w:rsidP="00C66984">
      <w:pPr>
        <w:pStyle w:val="NoSpacing"/>
        <w:jc w:val="both"/>
      </w:pPr>
    </w:p>
    <w:p w:rsidR="00B04178" w:rsidRDefault="00B04178" w:rsidP="00C66984">
      <w:pPr>
        <w:pStyle w:val="NoSpacing"/>
        <w:jc w:val="both"/>
      </w:pPr>
      <w:r>
        <w:t>Respectfully submitted</w:t>
      </w:r>
    </w:p>
    <w:p w:rsidR="00B04178" w:rsidRDefault="00B04178" w:rsidP="00C66984">
      <w:pPr>
        <w:pStyle w:val="NoSpacing"/>
        <w:jc w:val="both"/>
      </w:pPr>
    </w:p>
    <w:p w:rsidR="00B04178" w:rsidRDefault="00B04178" w:rsidP="00C66984">
      <w:pPr>
        <w:pStyle w:val="NoSpacing"/>
        <w:jc w:val="both"/>
      </w:pPr>
    </w:p>
    <w:p w:rsidR="00B04178" w:rsidRDefault="00B04178" w:rsidP="00C66984">
      <w:pPr>
        <w:pStyle w:val="NoSpacing"/>
        <w:jc w:val="both"/>
      </w:pPr>
    </w:p>
    <w:p w:rsidR="00B04178" w:rsidRPr="002D257F" w:rsidRDefault="00811201" w:rsidP="00C66984">
      <w:pPr>
        <w:pStyle w:val="NoSpacing"/>
        <w:jc w:val="both"/>
      </w:pPr>
      <w:r>
        <w:t>Heather Platte, C</w:t>
      </w:r>
      <w:r w:rsidR="00B04178">
        <w:t>lerk</w:t>
      </w:r>
      <w:r w:rsidR="00B04178">
        <w:tab/>
      </w:r>
      <w:r w:rsidR="00B04178">
        <w:tab/>
      </w:r>
      <w:r w:rsidR="00B04178">
        <w:tab/>
      </w:r>
      <w:r w:rsidR="00B04178">
        <w:tab/>
      </w:r>
      <w:r w:rsidR="00B04178">
        <w:tab/>
        <w:t>Francis Trierweiler, Supervisor</w:t>
      </w:r>
    </w:p>
    <w:sectPr w:rsidR="00B04178" w:rsidRPr="002D257F" w:rsidSect="002A6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C75"/>
    <w:multiLevelType w:val="hybridMultilevel"/>
    <w:tmpl w:val="FF228966"/>
    <w:lvl w:ilvl="0" w:tplc="D94E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B0BC7"/>
    <w:multiLevelType w:val="hybridMultilevel"/>
    <w:tmpl w:val="F22893C4"/>
    <w:lvl w:ilvl="0" w:tplc="5DFC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E366E7"/>
    <w:multiLevelType w:val="hybridMultilevel"/>
    <w:tmpl w:val="670CD0A4"/>
    <w:lvl w:ilvl="0" w:tplc="877C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73579"/>
    <w:multiLevelType w:val="hybridMultilevel"/>
    <w:tmpl w:val="687E180A"/>
    <w:lvl w:ilvl="0" w:tplc="08D0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0E2A69"/>
    <w:multiLevelType w:val="hybridMultilevel"/>
    <w:tmpl w:val="A06CFC68"/>
    <w:lvl w:ilvl="0" w:tplc="8186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0C3846"/>
    <w:multiLevelType w:val="hybridMultilevel"/>
    <w:tmpl w:val="6240A5D8"/>
    <w:lvl w:ilvl="0" w:tplc="3B2C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154C93"/>
    <w:multiLevelType w:val="hybridMultilevel"/>
    <w:tmpl w:val="03AAFB28"/>
    <w:lvl w:ilvl="0" w:tplc="4EE6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139C"/>
    <w:rsid w:val="00014AEC"/>
    <w:rsid w:val="000216A7"/>
    <w:rsid w:val="000665B1"/>
    <w:rsid w:val="00067AF9"/>
    <w:rsid w:val="000A527D"/>
    <w:rsid w:val="000B4F8D"/>
    <w:rsid w:val="000B5ADC"/>
    <w:rsid w:val="000D1C46"/>
    <w:rsid w:val="000E3FB3"/>
    <w:rsid w:val="000E5E39"/>
    <w:rsid w:val="000F1284"/>
    <w:rsid w:val="00104A2B"/>
    <w:rsid w:val="00112A6D"/>
    <w:rsid w:val="001164CC"/>
    <w:rsid w:val="0012531F"/>
    <w:rsid w:val="00150870"/>
    <w:rsid w:val="00153CC6"/>
    <w:rsid w:val="001571D9"/>
    <w:rsid w:val="00165D80"/>
    <w:rsid w:val="0019570A"/>
    <w:rsid w:val="001F32F5"/>
    <w:rsid w:val="00205D6B"/>
    <w:rsid w:val="002125D7"/>
    <w:rsid w:val="00213DC6"/>
    <w:rsid w:val="0023112E"/>
    <w:rsid w:val="00244666"/>
    <w:rsid w:val="00246B01"/>
    <w:rsid w:val="002530AC"/>
    <w:rsid w:val="00280FA2"/>
    <w:rsid w:val="0028594B"/>
    <w:rsid w:val="00293FE4"/>
    <w:rsid w:val="002A697A"/>
    <w:rsid w:val="002C59FF"/>
    <w:rsid w:val="002D135A"/>
    <w:rsid w:val="002D257F"/>
    <w:rsid w:val="002D4C89"/>
    <w:rsid w:val="00311C35"/>
    <w:rsid w:val="0031534D"/>
    <w:rsid w:val="00330FBC"/>
    <w:rsid w:val="003366D6"/>
    <w:rsid w:val="003436CA"/>
    <w:rsid w:val="00350F43"/>
    <w:rsid w:val="003527EA"/>
    <w:rsid w:val="00352900"/>
    <w:rsid w:val="0036514F"/>
    <w:rsid w:val="00372A43"/>
    <w:rsid w:val="00373E47"/>
    <w:rsid w:val="003B19B3"/>
    <w:rsid w:val="003E494A"/>
    <w:rsid w:val="004019CA"/>
    <w:rsid w:val="00424249"/>
    <w:rsid w:val="004373A7"/>
    <w:rsid w:val="004564CA"/>
    <w:rsid w:val="00456591"/>
    <w:rsid w:val="004624E8"/>
    <w:rsid w:val="00471AD6"/>
    <w:rsid w:val="004756F9"/>
    <w:rsid w:val="004779D8"/>
    <w:rsid w:val="00477BBC"/>
    <w:rsid w:val="004A132A"/>
    <w:rsid w:val="004A574D"/>
    <w:rsid w:val="004F63D5"/>
    <w:rsid w:val="00506B77"/>
    <w:rsid w:val="0051296F"/>
    <w:rsid w:val="00582524"/>
    <w:rsid w:val="005845A7"/>
    <w:rsid w:val="005A163B"/>
    <w:rsid w:val="005A44D8"/>
    <w:rsid w:val="005C1190"/>
    <w:rsid w:val="005D16F9"/>
    <w:rsid w:val="00600FE4"/>
    <w:rsid w:val="00606248"/>
    <w:rsid w:val="006316E8"/>
    <w:rsid w:val="006547A2"/>
    <w:rsid w:val="00667ABD"/>
    <w:rsid w:val="00684743"/>
    <w:rsid w:val="0069421B"/>
    <w:rsid w:val="006D508B"/>
    <w:rsid w:val="006E2AFC"/>
    <w:rsid w:val="00700C98"/>
    <w:rsid w:val="00706F98"/>
    <w:rsid w:val="00712B00"/>
    <w:rsid w:val="007153BA"/>
    <w:rsid w:val="00750B84"/>
    <w:rsid w:val="00752E35"/>
    <w:rsid w:val="007613CB"/>
    <w:rsid w:val="0079420B"/>
    <w:rsid w:val="00794A66"/>
    <w:rsid w:val="007C30AE"/>
    <w:rsid w:val="007C4BA3"/>
    <w:rsid w:val="007D4663"/>
    <w:rsid w:val="007F6DC3"/>
    <w:rsid w:val="00802154"/>
    <w:rsid w:val="00811201"/>
    <w:rsid w:val="00817E8D"/>
    <w:rsid w:val="00861E46"/>
    <w:rsid w:val="00873C77"/>
    <w:rsid w:val="008832D6"/>
    <w:rsid w:val="008A1F4D"/>
    <w:rsid w:val="008C42D3"/>
    <w:rsid w:val="008C7967"/>
    <w:rsid w:val="008D1DBA"/>
    <w:rsid w:val="008E486C"/>
    <w:rsid w:val="00901E2B"/>
    <w:rsid w:val="00917A6A"/>
    <w:rsid w:val="00941BB8"/>
    <w:rsid w:val="00984118"/>
    <w:rsid w:val="009A537F"/>
    <w:rsid w:val="009E0145"/>
    <w:rsid w:val="009E6B89"/>
    <w:rsid w:val="009E7A5D"/>
    <w:rsid w:val="00A10DB6"/>
    <w:rsid w:val="00A14EF2"/>
    <w:rsid w:val="00A27A05"/>
    <w:rsid w:val="00A421DF"/>
    <w:rsid w:val="00A577F9"/>
    <w:rsid w:val="00A70470"/>
    <w:rsid w:val="00A715D3"/>
    <w:rsid w:val="00A7267F"/>
    <w:rsid w:val="00A74904"/>
    <w:rsid w:val="00A91646"/>
    <w:rsid w:val="00AA4833"/>
    <w:rsid w:val="00AB52D9"/>
    <w:rsid w:val="00AF0303"/>
    <w:rsid w:val="00B03615"/>
    <w:rsid w:val="00B04178"/>
    <w:rsid w:val="00B3108A"/>
    <w:rsid w:val="00B40565"/>
    <w:rsid w:val="00B435D7"/>
    <w:rsid w:val="00B54E28"/>
    <w:rsid w:val="00B64F44"/>
    <w:rsid w:val="00B657AD"/>
    <w:rsid w:val="00B97290"/>
    <w:rsid w:val="00BC3FE3"/>
    <w:rsid w:val="00BE1FCE"/>
    <w:rsid w:val="00BE3696"/>
    <w:rsid w:val="00BE5BFF"/>
    <w:rsid w:val="00C21A1A"/>
    <w:rsid w:val="00C222DB"/>
    <w:rsid w:val="00C22C0E"/>
    <w:rsid w:val="00C27B5F"/>
    <w:rsid w:val="00C41693"/>
    <w:rsid w:val="00C532A6"/>
    <w:rsid w:val="00C66984"/>
    <w:rsid w:val="00C8499C"/>
    <w:rsid w:val="00CA40F1"/>
    <w:rsid w:val="00CA62AB"/>
    <w:rsid w:val="00CC6AE8"/>
    <w:rsid w:val="00CF025F"/>
    <w:rsid w:val="00CF61CE"/>
    <w:rsid w:val="00D3372B"/>
    <w:rsid w:val="00D46B8E"/>
    <w:rsid w:val="00D713E4"/>
    <w:rsid w:val="00D801BD"/>
    <w:rsid w:val="00D802D6"/>
    <w:rsid w:val="00DA156A"/>
    <w:rsid w:val="00DE0F6E"/>
    <w:rsid w:val="00DF775A"/>
    <w:rsid w:val="00E2186D"/>
    <w:rsid w:val="00E21EFC"/>
    <w:rsid w:val="00E268C1"/>
    <w:rsid w:val="00E46E83"/>
    <w:rsid w:val="00E631FB"/>
    <w:rsid w:val="00E90EE6"/>
    <w:rsid w:val="00E9126D"/>
    <w:rsid w:val="00EA29CF"/>
    <w:rsid w:val="00EB415D"/>
    <w:rsid w:val="00EE0527"/>
    <w:rsid w:val="00EF417D"/>
    <w:rsid w:val="00F215C8"/>
    <w:rsid w:val="00F25DE7"/>
    <w:rsid w:val="00F6488F"/>
    <w:rsid w:val="00F80EF5"/>
    <w:rsid w:val="00F82E6B"/>
    <w:rsid w:val="00F9001D"/>
    <w:rsid w:val="00FC5304"/>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12</cp:revision>
  <cp:lastPrinted>2017-11-20T23:52:00Z</cp:lastPrinted>
  <dcterms:created xsi:type="dcterms:W3CDTF">2017-11-20T23:50:00Z</dcterms:created>
  <dcterms:modified xsi:type="dcterms:W3CDTF">2017-11-21T21:24:00Z</dcterms:modified>
</cp:coreProperties>
</file>