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C9DBD" w14:textId="3E3F1C0C" w:rsidR="00283682" w:rsidRDefault="00671507">
      <w:r>
        <w:t>Oct</w:t>
      </w:r>
      <w:r w:rsidR="006B2F3E">
        <w:t xml:space="preserve"> 202</w:t>
      </w:r>
      <w:r w:rsidR="00742F70">
        <w:t>3</w:t>
      </w:r>
      <w:r w:rsidR="006B2F3E">
        <w:t xml:space="preserve"> County Notes</w:t>
      </w:r>
    </w:p>
    <w:p w14:paraId="6F38ABB7" w14:textId="77777777" w:rsidR="008845DB" w:rsidRDefault="000C11D1">
      <w:r>
        <w:t>The Board of Commissioners approved a Video Surveillance Agreement between Clinton County</w:t>
      </w:r>
      <w:r w:rsidR="009E62AE">
        <w:t xml:space="preserve"> (911, County Sheriff, and other law enforcement agencies) and the Intermediate School District (RESA) including the School Districts of Clinton County.  This is to be used only in the event of a situation that is considered violent or has the potential of becoming violent in a school facility.</w:t>
      </w:r>
    </w:p>
    <w:p w14:paraId="0473AA8C" w14:textId="1BC3BBE7" w:rsidR="00BA4C4C" w:rsidRDefault="008845DB">
      <w:r>
        <w:t>Courthouse Access Policy Amendments were adopted</w:t>
      </w:r>
      <w:r w:rsidR="001E2904">
        <w:t>.  Access will be more limited in some areas and/or to individuals with particular credentials.  Any weapons will be limited to law enforcement personnel or individuals authorized by the Court.</w:t>
      </w:r>
      <w:r>
        <w:t xml:space="preserve"> </w:t>
      </w:r>
      <w:r w:rsidR="009E62AE">
        <w:t xml:space="preserve">  </w:t>
      </w:r>
    </w:p>
    <w:p w14:paraId="752BEA8E" w14:textId="252B1779" w:rsidR="003E0C57" w:rsidRDefault="0002672C">
      <w:r>
        <w:t xml:space="preserve">Reminder </w:t>
      </w:r>
      <w:r w:rsidR="00651186">
        <w:t xml:space="preserve">ITC, the electrical transmission line </w:t>
      </w:r>
      <w:r>
        <w:t xml:space="preserve">meetings: </w:t>
      </w:r>
      <w:r w:rsidR="009E7F64">
        <w:t>s o</w:t>
      </w:r>
      <w:r w:rsidR="00B81B17">
        <w:t>n</w:t>
      </w:r>
      <w:r w:rsidR="009E7F64">
        <w:t xml:space="preserve"> October 10</w:t>
      </w:r>
      <w:r w:rsidR="009E7F64" w:rsidRPr="009E7F64">
        <w:rPr>
          <w:vertAlign w:val="superscript"/>
        </w:rPr>
        <w:t>th</w:t>
      </w:r>
      <w:r w:rsidR="009E7F64">
        <w:t xml:space="preserve"> </w:t>
      </w:r>
      <w:r w:rsidR="006862EE">
        <w:t xml:space="preserve">Dallas, </w:t>
      </w:r>
      <w:r w:rsidR="00961677">
        <w:t xml:space="preserve">Fowler Cons club noon, </w:t>
      </w:r>
      <w:r w:rsidR="00B81B17">
        <w:t xml:space="preserve">Westphalia, </w:t>
      </w:r>
      <w:proofErr w:type="gramStart"/>
      <w:r w:rsidR="00961677">
        <w:t>Westphalia Twp hall</w:t>
      </w:r>
      <w:proofErr w:type="gramEnd"/>
      <w:r w:rsidR="00961677">
        <w:t xml:space="preserve"> 5:00pm</w:t>
      </w:r>
      <w:r w:rsidR="006862EE">
        <w:t>,</w:t>
      </w:r>
      <w:r w:rsidR="00961677">
        <w:t xml:space="preserve"> </w:t>
      </w:r>
      <w:r w:rsidR="009E7F64">
        <w:t>and</w:t>
      </w:r>
      <w:r w:rsidR="00B81B17">
        <w:t xml:space="preserve"> on</w:t>
      </w:r>
      <w:r w:rsidR="009E7F64">
        <w:t xml:space="preserve"> </w:t>
      </w:r>
      <w:r w:rsidR="006862EE">
        <w:t xml:space="preserve">the </w:t>
      </w:r>
      <w:r w:rsidR="009E7F64">
        <w:t>11</w:t>
      </w:r>
      <w:r w:rsidR="009E7F64" w:rsidRPr="009E7F64">
        <w:rPr>
          <w:vertAlign w:val="superscript"/>
        </w:rPr>
        <w:t>th</w:t>
      </w:r>
      <w:r w:rsidR="006862EE">
        <w:rPr>
          <w:vertAlign w:val="superscript"/>
        </w:rPr>
        <w:t xml:space="preserve"> </w:t>
      </w:r>
      <w:r w:rsidR="00976D45">
        <w:t>Lebanon, Maple River Campground</w:t>
      </w:r>
      <w:r w:rsidR="006862EE">
        <w:t xml:space="preserve"> </w:t>
      </w:r>
      <w:r w:rsidR="00976D45">
        <w:t>noon, Eagle, Eagle Township hall</w:t>
      </w:r>
      <w:r w:rsidR="00961677">
        <w:t xml:space="preserve"> </w:t>
      </w:r>
      <w:r w:rsidR="00976D45">
        <w:t>noon</w:t>
      </w:r>
      <w:r w:rsidR="008121B8">
        <w:t>.</w:t>
      </w:r>
      <w:r w:rsidR="00614AAF">
        <w:t xml:space="preserve">  Information will be sent out to area property owners.</w:t>
      </w:r>
    </w:p>
    <w:p w14:paraId="3CD082AF" w14:textId="26323570" w:rsidR="00614AAF" w:rsidRDefault="00614AAF">
      <w:r>
        <w:t>Clinton County Board of Commissioners on October 31</w:t>
      </w:r>
      <w:r w:rsidRPr="00614AAF">
        <w:rPr>
          <w:vertAlign w:val="superscript"/>
        </w:rPr>
        <w:t>st</w:t>
      </w:r>
      <w:r>
        <w:t xml:space="preserve"> will be holding a public hearing for the purpose of possibly adopting an ordinance authorizing and regulating ORVs.</w:t>
      </w:r>
    </w:p>
    <w:p w14:paraId="4B5B5AAC" w14:textId="5D8AE944" w:rsidR="0002672C" w:rsidRDefault="0002672C">
      <w:r>
        <w:t>Budget hearing October 10</w:t>
      </w:r>
      <w:r w:rsidRPr="0002672C">
        <w:rPr>
          <w:vertAlign w:val="superscript"/>
        </w:rPr>
        <w:t>th</w:t>
      </w:r>
      <w:r>
        <w:t xml:space="preserve"> 6:00pm.  Courthouse Boardroom.</w:t>
      </w:r>
    </w:p>
    <w:p w14:paraId="5EEA9B32" w14:textId="11C50603" w:rsidR="00614AAF" w:rsidRDefault="00983B33">
      <w:r>
        <w:t xml:space="preserve">The County received a small </w:t>
      </w:r>
      <w:proofErr w:type="spellStart"/>
      <w:r>
        <w:t>Opiod</w:t>
      </w:r>
      <w:proofErr w:type="spellEnd"/>
      <w:r>
        <w:t xml:space="preserve"> settlement of $2647 out of a bankruptcy.</w:t>
      </w:r>
    </w:p>
    <w:p w14:paraId="45D54E89" w14:textId="77B07647" w:rsidR="00983B33" w:rsidRDefault="00983B33">
      <w:r>
        <w:t>A Planning and Zoning director, Rafael Kasen, has been hired and was introduced to the Board of Commissioners.</w:t>
      </w:r>
    </w:p>
    <w:p w14:paraId="3F9D45B2" w14:textId="078DCB2D" w:rsidR="00983B33" w:rsidRDefault="00983B33">
      <w:r>
        <w:t>The Clinton County Township Officers Assn. will be holding their November meeting at the new Road Commission facility and will include a tour of the operation on November 21</w:t>
      </w:r>
      <w:r w:rsidRPr="00BA4C4C">
        <w:rPr>
          <w:vertAlign w:val="superscript"/>
        </w:rPr>
        <w:t>st</w:t>
      </w:r>
      <w:r>
        <w:t>.</w:t>
      </w:r>
      <w:r w:rsidR="00BA4C4C">
        <w:t xml:space="preserve">  Will be a ribbon cutting.  Watch for times of tour and ribbon cutting.</w:t>
      </w:r>
    </w:p>
    <w:p w14:paraId="657B08BA" w14:textId="77777777" w:rsidR="00BA4C4C" w:rsidRPr="00983B33" w:rsidRDefault="00BA4C4C"/>
    <w:p w14:paraId="6D6C99F8" w14:textId="77777777" w:rsidR="008846CB" w:rsidRDefault="008846CB" w:rsidP="008846CB">
      <w:r>
        <w:t>David W. Pohl, Clinton County Commissioner, District 2</w:t>
      </w:r>
    </w:p>
    <w:p w14:paraId="24D020E1" w14:textId="77777777" w:rsidR="00992D4B" w:rsidRDefault="00992D4B"/>
    <w:p w14:paraId="4820130A" w14:textId="61318950" w:rsidR="004A3DDC" w:rsidRDefault="00B85DC1">
      <w:r>
        <w:t xml:space="preserve">  </w:t>
      </w:r>
    </w:p>
    <w:sectPr w:rsidR="004A3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F3E"/>
    <w:rsid w:val="0000421D"/>
    <w:rsid w:val="00007054"/>
    <w:rsid w:val="0002526F"/>
    <w:rsid w:val="0002672C"/>
    <w:rsid w:val="00034448"/>
    <w:rsid w:val="00034EAF"/>
    <w:rsid w:val="000471DA"/>
    <w:rsid w:val="00056782"/>
    <w:rsid w:val="0009719F"/>
    <w:rsid w:val="000A4A46"/>
    <w:rsid w:val="000A73DA"/>
    <w:rsid w:val="000A79ED"/>
    <w:rsid w:val="000B64D7"/>
    <w:rsid w:val="000C11D1"/>
    <w:rsid w:val="000D400A"/>
    <w:rsid w:val="000E06BD"/>
    <w:rsid w:val="000E28CE"/>
    <w:rsid w:val="000F44A7"/>
    <w:rsid w:val="000F7D23"/>
    <w:rsid w:val="00107838"/>
    <w:rsid w:val="00107D24"/>
    <w:rsid w:val="001456C7"/>
    <w:rsid w:val="00175B86"/>
    <w:rsid w:val="00182091"/>
    <w:rsid w:val="001B4E2D"/>
    <w:rsid w:val="001E2525"/>
    <w:rsid w:val="001E2904"/>
    <w:rsid w:val="001F1514"/>
    <w:rsid w:val="001F2695"/>
    <w:rsid w:val="001F76FD"/>
    <w:rsid w:val="002058DA"/>
    <w:rsid w:val="0022706B"/>
    <w:rsid w:val="00253FC0"/>
    <w:rsid w:val="002611F4"/>
    <w:rsid w:val="002645AA"/>
    <w:rsid w:val="00272003"/>
    <w:rsid w:val="00277C0A"/>
    <w:rsid w:val="00281554"/>
    <w:rsid w:val="00283682"/>
    <w:rsid w:val="00292B9F"/>
    <w:rsid w:val="00293B39"/>
    <w:rsid w:val="00295763"/>
    <w:rsid w:val="002A57A3"/>
    <w:rsid w:val="002D5C81"/>
    <w:rsid w:val="002E7354"/>
    <w:rsid w:val="002F42AF"/>
    <w:rsid w:val="00303A8A"/>
    <w:rsid w:val="00311124"/>
    <w:rsid w:val="00315DBD"/>
    <w:rsid w:val="0031633C"/>
    <w:rsid w:val="003167AD"/>
    <w:rsid w:val="00325B5E"/>
    <w:rsid w:val="00330E81"/>
    <w:rsid w:val="00336685"/>
    <w:rsid w:val="00347910"/>
    <w:rsid w:val="00361A81"/>
    <w:rsid w:val="00371132"/>
    <w:rsid w:val="00382A8C"/>
    <w:rsid w:val="003934E8"/>
    <w:rsid w:val="00395DA0"/>
    <w:rsid w:val="003B4E67"/>
    <w:rsid w:val="003B68C2"/>
    <w:rsid w:val="003B7353"/>
    <w:rsid w:val="003B7C5B"/>
    <w:rsid w:val="003D6586"/>
    <w:rsid w:val="003D7446"/>
    <w:rsid w:val="003E0C57"/>
    <w:rsid w:val="003F560F"/>
    <w:rsid w:val="003F60E0"/>
    <w:rsid w:val="00400AA3"/>
    <w:rsid w:val="004073B8"/>
    <w:rsid w:val="004259C2"/>
    <w:rsid w:val="004A3DDC"/>
    <w:rsid w:val="004A5B35"/>
    <w:rsid w:val="004B787F"/>
    <w:rsid w:val="004C0769"/>
    <w:rsid w:val="004D2003"/>
    <w:rsid w:val="004D3F5D"/>
    <w:rsid w:val="0052166D"/>
    <w:rsid w:val="00531A47"/>
    <w:rsid w:val="00533098"/>
    <w:rsid w:val="0054347D"/>
    <w:rsid w:val="00573FF1"/>
    <w:rsid w:val="00580480"/>
    <w:rsid w:val="00583623"/>
    <w:rsid w:val="005A2498"/>
    <w:rsid w:val="005C7D13"/>
    <w:rsid w:val="005E16D8"/>
    <w:rsid w:val="005E4ED0"/>
    <w:rsid w:val="00600646"/>
    <w:rsid w:val="0060173A"/>
    <w:rsid w:val="0060449C"/>
    <w:rsid w:val="00611405"/>
    <w:rsid w:val="00614AAF"/>
    <w:rsid w:val="00620EC2"/>
    <w:rsid w:val="006446F2"/>
    <w:rsid w:val="0064481B"/>
    <w:rsid w:val="00651186"/>
    <w:rsid w:val="00671507"/>
    <w:rsid w:val="00680BBC"/>
    <w:rsid w:val="006862EE"/>
    <w:rsid w:val="006B2B3A"/>
    <w:rsid w:val="006B2F3E"/>
    <w:rsid w:val="006D11EF"/>
    <w:rsid w:val="006E2012"/>
    <w:rsid w:val="006E26AB"/>
    <w:rsid w:val="00706F8E"/>
    <w:rsid w:val="0074283A"/>
    <w:rsid w:val="00742F70"/>
    <w:rsid w:val="00783730"/>
    <w:rsid w:val="00786FE4"/>
    <w:rsid w:val="007879A0"/>
    <w:rsid w:val="007A2A16"/>
    <w:rsid w:val="007B1526"/>
    <w:rsid w:val="007B4E3F"/>
    <w:rsid w:val="008121B8"/>
    <w:rsid w:val="00816DDD"/>
    <w:rsid w:val="00831179"/>
    <w:rsid w:val="00834B09"/>
    <w:rsid w:val="00875FB0"/>
    <w:rsid w:val="00881C92"/>
    <w:rsid w:val="00882435"/>
    <w:rsid w:val="008845DB"/>
    <w:rsid w:val="008846CB"/>
    <w:rsid w:val="008C77F6"/>
    <w:rsid w:val="008D3267"/>
    <w:rsid w:val="008F429C"/>
    <w:rsid w:val="009005E7"/>
    <w:rsid w:val="00905DAA"/>
    <w:rsid w:val="00932450"/>
    <w:rsid w:val="00942A16"/>
    <w:rsid w:val="009442FF"/>
    <w:rsid w:val="00955894"/>
    <w:rsid w:val="00961677"/>
    <w:rsid w:val="0096643D"/>
    <w:rsid w:val="00976D45"/>
    <w:rsid w:val="00983B33"/>
    <w:rsid w:val="00992D4B"/>
    <w:rsid w:val="009A4249"/>
    <w:rsid w:val="009A5E77"/>
    <w:rsid w:val="009D15C0"/>
    <w:rsid w:val="009D638B"/>
    <w:rsid w:val="009D6DA9"/>
    <w:rsid w:val="009D7091"/>
    <w:rsid w:val="009E62AE"/>
    <w:rsid w:val="009E7F64"/>
    <w:rsid w:val="009F3C1E"/>
    <w:rsid w:val="009F663B"/>
    <w:rsid w:val="00A12607"/>
    <w:rsid w:val="00A322AB"/>
    <w:rsid w:val="00A3611C"/>
    <w:rsid w:val="00A461FD"/>
    <w:rsid w:val="00A535A5"/>
    <w:rsid w:val="00A63C5A"/>
    <w:rsid w:val="00AB0152"/>
    <w:rsid w:val="00AB3078"/>
    <w:rsid w:val="00AD4CF3"/>
    <w:rsid w:val="00AE517D"/>
    <w:rsid w:val="00AF6A9B"/>
    <w:rsid w:val="00AF77C2"/>
    <w:rsid w:val="00B12C0B"/>
    <w:rsid w:val="00B80DFB"/>
    <w:rsid w:val="00B81B17"/>
    <w:rsid w:val="00B84F4C"/>
    <w:rsid w:val="00B85DC1"/>
    <w:rsid w:val="00BA4C4C"/>
    <w:rsid w:val="00BB6938"/>
    <w:rsid w:val="00BC6C05"/>
    <w:rsid w:val="00BE665C"/>
    <w:rsid w:val="00C12C26"/>
    <w:rsid w:val="00C229BA"/>
    <w:rsid w:val="00C464AC"/>
    <w:rsid w:val="00C85737"/>
    <w:rsid w:val="00C86881"/>
    <w:rsid w:val="00C94C15"/>
    <w:rsid w:val="00CA492E"/>
    <w:rsid w:val="00CC30A7"/>
    <w:rsid w:val="00D03C69"/>
    <w:rsid w:val="00D12EA6"/>
    <w:rsid w:val="00D44834"/>
    <w:rsid w:val="00D57275"/>
    <w:rsid w:val="00D57CA4"/>
    <w:rsid w:val="00D837DE"/>
    <w:rsid w:val="00DA6369"/>
    <w:rsid w:val="00DC5EB0"/>
    <w:rsid w:val="00DD240B"/>
    <w:rsid w:val="00DD646A"/>
    <w:rsid w:val="00DE43F1"/>
    <w:rsid w:val="00DF1FE1"/>
    <w:rsid w:val="00DF5ED8"/>
    <w:rsid w:val="00E04DE1"/>
    <w:rsid w:val="00E1419B"/>
    <w:rsid w:val="00E46944"/>
    <w:rsid w:val="00E528A7"/>
    <w:rsid w:val="00E56ACB"/>
    <w:rsid w:val="00E726D0"/>
    <w:rsid w:val="00E862D5"/>
    <w:rsid w:val="00ED2118"/>
    <w:rsid w:val="00ED6402"/>
    <w:rsid w:val="00EE4DB5"/>
    <w:rsid w:val="00EE518D"/>
    <w:rsid w:val="00EF09C0"/>
    <w:rsid w:val="00F01F44"/>
    <w:rsid w:val="00F052E9"/>
    <w:rsid w:val="00F06914"/>
    <w:rsid w:val="00F24A53"/>
    <w:rsid w:val="00F27FC0"/>
    <w:rsid w:val="00F534FD"/>
    <w:rsid w:val="00F83ACB"/>
    <w:rsid w:val="00F83CA7"/>
    <w:rsid w:val="00F87B4C"/>
    <w:rsid w:val="00F911DE"/>
    <w:rsid w:val="00F9426B"/>
    <w:rsid w:val="00F96DD3"/>
    <w:rsid w:val="00FB66A5"/>
    <w:rsid w:val="00FD51F2"/>
    <w:rsid w:val="00FD66B6"/>
    <w:rsid w:val="00FF2830"/>
    <w:rsid w:val="00FF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E9719"/>
  <w15:chartTrackingRefBased/>
  <w15:docId w15:val="{40F8F536-B892-4CF3-AE73-BB56153B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4D544-B160-44EB-8F94-E73AE5CA6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Pohl</dc:creator>
  <cp:keywords/>
  <dc:description/>
  <cp:lastModifiedBy>Westphalia Township</cp:lastModifiedBy>
  <cp:revision>2</cp:revision>
  <cp:lastPrinted>2022-11-29T02:18:00Z</cp:lastPrinted>
  <dcterms:created xsi:type="dcterms:W3CDTF">2023-10-03T00:44:00Z</dcterms:created>
  <dcterms:modified xsi:type="dcterms:W3CDTF">2023-10-03T00:44:00Z</dcterms:modified>
</cp:coreProperties>
</file>